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918C" w14:textId="77777777" w:rsidR="0002162F" w:rsidRPr="0002162F" w:rsidRDefault="0002162F" w:rsidP="00136DAA">
      <w:pPr>
        <w:keepNext/>
        <w:keepLines/>
        <w:spacing w:after="100" w:afterAutospacing="1" w:line="240" w:lineRule="auto"/>
        <w:outlineLvl w:val="0"/>
        <w:rPr>
          <w:rFonts w:ascii="Arial" w:eastAsia="MS Gothic" w:hAnsi="Arial" w:cs="Arial"/>
          <w:bCs/>
          <w:color w:val="00496E"/>
          <w:sz w:val="40"/>
          <w:szCs w:val="32"/>
        </w:rPr>
      </w:pPr>
      <w:r w:rsidRPr="0002162F">
        <w:rPr>
          <w:rFonts w:ascii="Arial" w:eastAsia="MS Gothic" w:hAnsi="Arial" w:cs="Arial"/>
          <w:bCs/>
          <w:color w:val="00496E"/>
          <w:sz w:val="40"/>
          <w:szCs w:val="32"/>
        </w:rPr>
        <w:t>Job description</w:t>
      </w:r>
    </w:p>
    <w:p w14:paraId="626569DF" w14:textId="785E71C3" w:rsidR="0002162F" w:rsidRDefault="0002162F" w:rsidP="0002162F">
      <w:pPr>
        <w:keepNext/>
        <w:keepLines/>
        <w:spacing w:after="240" w:line="240" w:lineRule="auto"/>
        <w:outlineLvl w:val="0"/>
        <w:rPr>
          <w:rFonts w:ascii="Arial" w:eastAsia="MS Gothic" w:hAnsi="Arial" w:cs="Arial"/>
          <w:bCs/>
          <w:color w:val="00496E"/>
          <w:sz w:val="28"/>
          <w:szCs w:val="28"/>
        </w:rPr>
      </w:pPr>
      <w:r w:rsidRPr="0002162F">
        <w:rPr>
          <w:rFonts w:ascii="Arial" w:eastAsia="MS Gothic" w:hAnsi="Arial" w:cs="Arial"/>
          <w:bCs/>
          <w:color w:val="00496E"/>
          <w:sz w:val="28"/>
          <w:szCs w:val="28"/>
        </w:rPr>
        <w:t xml:space="preserve">Post: </w:t>
      </w:r>
      <w:r w:rsidR="005717B8">
        <w:rPr>
          <w:rFonts w:ascii="Arial" w:eastAsia="MS Gothic" w:hAnsi="Arial" w:cs="Arial"/>
          <w:bCs/>
          <w:color w:val="00496E"/>
          <w:sz w:val="28"/>
          <w:szCs w:val="28"/>
        </w:rPr>
        <w:t>Product Developer</w:t>
      </w:r>
    </w:p>
    <w:p w14:paraId="679B6AD3" w14:textId="1CF14FB5" w:rsidR="0002162F" w:rsidRPr="005720D6" w:rsidRDefault="0002162F" w:rsidP="0002162F">
      <w:pPr>
        <w:spacing w:before="120" w:after="120" w:line="264" w:lineRule="auto"/>
        <w:rPr>
          <w:rFonts w:ascii="Arial" w:eastAsia="MS Mincho" w:hAnsi="Arial" w:cs="Arial"/>
          <w:color w:val="FF0000"/>
          <w:sz w:val="28"/>
          <w:szCs w:val="28"/>
        </w:rPr>
      </w:pPr>
      <w:r w:rsidRPr="0002162F">
        <w:rPr>
          <w:rFonts w:ascii="Arial" w:eastAsia="MS Mincho" w:hAnsi="Arial" w:cs="Arial"/>
          <w:sz w:val="28"/>
          <w:szCs w:val="28"/>
        </w:rPr>
        <w:t xml:space="preserve">Reporting to: </w:t>
      </w:r>
      <w:r w:rsidR="005720D6">
        <w:rPr>
          <w:rFonts w:ascii="Arial" w:eastAsia="MS Mincho" w:hAnsi="Arial" w:cs="Arial"/>
          <w:sz w:val="28"/>
          <w:szCs w:val="28"/>
        </w:rPr>
        <w:t>Head o</w:t>
      </w:r>
      <w:r w:rsidR="00667527">
        <w:rPr>
          <w:rFonts w:ascii="Arial" w:eastAsia="MS Mincho" w:hAnsi="Arial" w:cs="Arial"/>
          <w:sz w:val="28"/>
          <w:szCs w:val="28"/>
        </w:rPr>
        <w:t>f P</w:t>
      </w:r>
      <w:r w:rsidR="005E406A">
        <w:rPr>
          <w:rFonts w:ascii="Arial" w:eastAsia="MS Mincho" w:hAnsi="Arial" w:cs="Arial"/>
          <w:sz w:val="28"/>
          <w:szCs w:val="28"/>
        </w:rPr>
        <w:t>roduct</w:t>
      </w:r>
    </w:p>
    <w:p w14:paraId="4139FB9E" w14:textId="77777777" w:rsidR="0002162F" w:rsidRPr="0002162F" w:rsidRDefault="0002162F" w:rsidP="0002162F">
      <w:pPr>
        <w:keepNext/>
        <w:keepLines/>
        <w:spacing w:before="240" w:after="120" w:line="264" w:lineRule="auto"/>
        <w:outlineLvl w:val="1"/>
        <w:rPr>
          <w:rFonts w:ascii="Arial" w:eastAsia="MS Gothic" w:hAnsi="Arial" w:cs="Arial"/>
          <w:bCs/>
          <w:color w:val="0077D4"/>
          <w:sz w:val="28"/>
          <w:szCs w:val="28"/>
        </w:rPr>
      </w:pPr>
      <w:r w:rsidRPr="0002162F">
        <w:rPr>
          <w:rFonts w:ascii="Arial" w:eastAsia="MS Gothic" w:hAnsi="Arial" w:cs="Arial"/>
          <w:bCs/>
          <w:color w:val="0077D4"/>
          <w:sz w:val="28"/>
          <w:szCs w:val="28"/>
        </w:rPr>
        <w:t>Main purpose of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2162F" w:rsidRPr="00136DAA" w14:paraId="70694120" w14:textId="77777777" w:rsidTr="00136DAA">
        <w:tc>
          <w:tcPr>
            <w:tcW w:w="10201" w:type="dxa"/>
          </w:tcPr>
          <w:p w14:paraId="6356719B" w14:textId="39EB136D" w:rsidR="00360C47" w:rsidRPr="00136DAA" w:rsidRDefault="00232C41" w:rsidP="00136DAA">
            <w:pPr>
              <w:keepNext/>
              <w:keepLines/>
              <w:spacing w:after="120"/>
              <w:ind w:left="57"/>
              <w:outlineLvl w:val="0"/>
              <w:rPr>
                <w:rFonts w:ascii="Arial" w:eastAsia="MS Gothic" w:hAnsi="Arial" w:cs="Arial"/>
                <w:bCs/>
              </w:rPr>
            </w:pPr>
            <w:r w:rsidRPr="00136DAA">
              <w:rPr>
                <w:rFonts w:ascii="Arial" w:eastAsia="MS Gothic" w:hAnsi="Arial" w:cs="Arial"/>
                <w:bCs/>
              </w:rPr>
              <w:t>To be r</w:t>
            </w:r>
            <w:r w:rsidR="00360C47" w:rsidRPr="00136DAA">
              <w:rPr>
                <w:rFonts w:ascii="Arial" w:eastAsia="MS Gothic" w:hAnsi="Arial" w:cs="Arial"/>
                <w:bCs/>
              </w:rPr>
              <w:t>esponsib</w:t>
            </w:r>
            <w:r w:rsidR="00EC7CF3" w:rsidRPr="00136DAA">
              <w:rPr>
                <w:rFonts w:ascii="Arial" w:eastAsia="MS Gothic" w:hAnsi="Arial" w:cs="Arial"/>
                <w:bCs/>
              </w:rPr>
              <w:t>le</w:t>
            </w:r>
            <w:r w:rsidR="00360C47" w:rsidRPr="00136DAA">
              <w:rPr>
                <w:rFonts w:ascii="Arial" w:eastAsia="MS Gothic" w:hAnsi="Arial" w:cs="Arial"/>
                <w:bCs/>
              </w:rPr>
              <w:t xml:space="preserve"> for </w:t>
            </w:r>
            <w:r w:rsidR="005717B8" w:rsidRPr="00136DAA">
              <w:rPr>
                <w:rFonts w:ascii="Arial" w:eastAsia="MS Gothic" w:hAnsi="Arial" w:cs="Arial"/>
                <w:bCs/>
              </w:rPr>
              <w:t>developing the strategy</w:t>
            </w:r>
            <w:r w:rsidRPr="00136DAA">
              <w:rPr>
                <w:rFonts w:ascii="Arial" w:eastAsia="MS Gothic" w:hAnsi="Arial" w:cs="Arial"/>
                <w:bCs/>
              </w:rPr>
              <w:t xml:space="preserve">, concepts </w:t>
            </w:r>
            <w:r w:rsidR="005717B8" w:rsidRPr="00136DAA">
              <w:rPr>
                <w:rFonts w:ascii="Arial" w:eastAsia="MS Gothic" w:hAnsi="Arial" w:cs="Arial"/>
                <w:bCs/>
              </w:rPr>
              <w:t>and deliver</w:t>
            </w:r>
            <w:r w:rsidRPr="00136DAA">
              <w:rPr>
                <w:rFonts w:ascii="Arial" w:eastAsia="MS Gothic" w:hAnsi="Arial" w:cs="Arial"/>
                <w:bCs/>
              </w:rPr>
              <w:t>y of</w:t>
            </w:r>
            <w:r w:rsidR="005717B8" w:rsidRPr="00136DAA">
              <w:rPr>
                <w:rFonts w:ascii="Arial" w:eastAsia="MS Gothic" w:hAnsi="Arial" w:cs="Arial"/>
                <w:bCs/>
              </w:rPr>
              <w:t xml:space="preserve"> the required number of SKUs for </w:t>
            </w:r>
            <w:proofErr w:type="spellStart"/>
            <w:r w:rsidR="005717B8" w:rsidRPr="00136DAA">
              <w:rPr>
                <w:rFonts w:ascii="Arial" w:eastAsia="MS Gothic" w:hAnsi="Arial" w:cs="Arial"/>
                <w:bCs/>
              </w:rPr>
              <w:t>Craftstash</w:t>
            </w:r>
            <w:proofErr w:type="spellEnd"/>
            <w:r w:rsidR="005717B8" w:rsidRPr="00136DAA">
              <w:rPr>
                <w:rFonts w:ascii="Arial" w:eastAsia="MS Gothic" w:hAnsi="Arial" w:cs="Arial"/>
                <w:bCs/>
              </w:rPr>
              <w:t xml:space="preserve"> own brands to achieve the budget</w:t>
            </w:r>
            <w:r w:rsidR="002B78BA" w:rsidRPr="00136DAA">
              <w:rPr>
                <w:rFonts w:ascii="Arial" w:eastAsia="MS Gothic" w:hAnsi="Arial" w:cs="Arial"/>
                <w:bCs/>
              </w:rPr>
              <w:t>.</w:t>
            </w:r>
            <w:r w:rsidRPr="00136DAA">
              <w:rPr>
                <w:rFonts w:ascii="Arial" w:eastAsia="MS Gothic" w:hAnsi="Arial" w:cs="Arial"/>
                <w:bCs/>
              </w:rPr>
              <w:t xml:space="preserve"> This includes briefs, specification, liaison with all stakeholders through to order and QC ensuring commercial suitability and accuracy in all processes.</w:t>
            </w:r>
          </w:p>
          <w:p w14:paraId="6835BB8F" w14:textId="5AD5D63D" w:rsidR="00136DAA" w:rsidRPr="00136DAA" w:rsidRDefault="00232C41" w:rsidP="00136DAA">
            <w:pPr>
              <w:keepNext/>
              <w:keepLines/>
              <w:spacing w:after="120"/>
              <w:ind w:left="57"/>
              <w:outlineLvl w:val="0"/>
              <w:rPr>
                <w:rFonts w:ascii="Arial" w:eastAsia="MS Gothic" w:hAnsi="Arial" w:cs="Arial"/>
                <w:bCs/>
              </w:rPr>
            </w:pPr>
            <w:r w:rsidRPr="00136DAA">
              <w:rPr>
                <w:rFonts w:ascii="Arial" w:eastAsia="MS Gothic" w:hAnsi="Arial" w:cs="Arial"/>
                <w:bCs/>
              </w:rPr>
              <w:t>To p</w:t>
            </w:r>
            <w:r w:rsidR="005717B8" w:rsidRPr="00136DAA">
              <w:rPr>
                <w:rFonts w:ascii="Arial" w:eastAsia="MS Gothic" w:hAnsi="Arial" w:cs="Arial"/>
                <w:bCs/>
              </w:rPr>
              <w:t xml:space="preserve">rovide monthly trend reports and </w:t>
            </w:r>
            <w:r w:rsidRPr="00136DAA">
              <w:rPr>
                <w:rFonts w:ascii="Arial" w:eastAsia="MS Gothic" w:hAnsi="Arial" w:cs="Arial"/>
                <w:bCs/>
              </w:rPr>
              <w:t>sales analysis of house and 3</w:t>
            </w:r>
            <w:r w:rsidRPr="00136DAA">
              <w:rPr>
                <w:rFonts w:ascii="Arial" w:eastAsia="MS Gothic" w:hAnsi="Arial" w:cs="Arial"/>
                <w:bCs/>
                <w:vertAlign w:val="superscript"/>
              </w:rPr>
              <w:t>rd</w:t>
            </w:r>
            <w:r w:rsidRPr="00136DAA">
              <w:rPr>
                <w:rFonts w:ascii="Arial" w:eastAsia="MS Gothic" w:hAnsi="Arial" w:cs="Arial"/>
                <w:bCs/>
              </w:rPr>
              <w:t xml:space="preserve"> party brands, </w:t>
            </w:r>
            <w:r w:rsidR="005717B8" w:rsidRPr="00136DAA">
              <w:rPr>
                <w:rFonts w:ascii="Arial" w:eastAsia="MS Gothic" w:hAnsi="Arial" w:cs="Arial"/>
                <w:bCs/>
              </w:rPr>
              <w:t>mak</w:t>
            </w:r>
            <w:r w:rsidRPr="00136DAA">
              <w:rPr>
                <w:rFonts w:ascii="Arial" w:eastAsia="MS Gothic" w:hAnsi="Arial" w:cs="Arial"/>
                <w:bCs/>
              </w:rPr>
              <w:t>ing</w:t>
            </w:r>
            <w:r w:rsidR="005717B8" w:rsidRPr="00136DAA">
              <w:rPr>
                <w:rFonts w:ascii="Arial" w:eastAsia="MS Gothic" w:hAnsi="Arial" w:cs="Arial"/>
                <w:bCs/>
              </w:rPr>
              <w:t xml:space="preserve"> recommendations as to how these should be applied to our house brand</w:t>
            </w:r>
            <w:r w:rsidRPr="00136DAA">
              <w:rPr>
                <w:rFonts w:ascii="Arial" w:eastAsia="MS Gothic" w:hAnsi="Arial" w:cs="Arial"/>
                <w:bCs/>
              </w:rPr>
              <w:t xml:space="preserve"> portfolio</w:t>
            </w:r>
            <w:r w:rsidR="007851E8" w:rsidRPr="00136DAA">
              <w:rPr>
                <w:rFonts w:ascii="Arial" w:eastAsia="MS Gothic" w:hAnsi="Arial" w:cs="Arial"/>
                <w:bCs/>
              </w:rPr>
              <w:t xml:space="preserve"> in order to </w:t>
            </w:r>
            <w:r w:rsidR="000769A9" w:rsidRPr="00136DAA">
              <w:rPr>
                <w:rFonts w:ascii="Arial" w:eastAsia="MS Gothic" w:hAnsi="Arial" w:cs="Arial"/>
                <w:bCs/>
              </w:rPr>
              <w:t>ensure variety, diversity, innovation and category balance.</w:t>
            </w:r>
          </w:p>
        </w:tc>
      </w:tr>
    </w:tbl>
    <w:p w14:paraId="0A8EC864" w14:textId="77777777" w:rsidR="0002162F" w:rsidRPr="0002162F" w:rsidRDefault="0002162F" w:rsidP="0002162F">
      <w:pPr>
        <w:keepNext/>
        <w:keepLines/>
        <w:spacing w:before="240" w:after="120" w:line="264" w:lineRule="auto"/>
        <w:outlineLvl w:val="1"/>
        <w:rPr>
          <w:rFonts w:ascii="Arial" w:eastAsia="MS Gothic" w:hAnsi="Arial" w:cs="Arial"/>
          <w:bCs/>
          <w:color w:val="0077D4"/>
          <w:sz w:val="28"/>
          <w:szCs w:val="28"/>
        </w:rPr>
      </w:pPr>
      <w:r w:rsidRPr="0002162F">
        <w:rPr>
          <w:rFonts w:ascii="Arial" w:eastAsia="MS Gothic" w:hAnsi="Arial" w:cs="Arial"/>
          <w:bCs/>
          <w:color w:val="0077D4"/>
          <w:sz w:val="28"/>
          <w:szCs w:val="28"/>
        </w:rPr>
        <w:t>Main duties</w:t>
      </w: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0441"/>
      </w:tblGrid>
      <w:tr w:rsidR="0002162F" w:rsidRPr="00136DAA" w14:paraId="73F411F0" w14:textId="77777777" w:rsidTr="00136DAA">
        <w:trPr>
          <w:trHeight w:val="9689"/>
        </w:trPr>
        <w:tc>
          <w:tcPr>
            <w:tcW w:w="10441" w:type="dxa"/>
          </w:tcPr>
          <w:p w14:paraId="6D54F217" w14:textId="11FF98D4" w:rsidR="007851E8" w:rsidRPr="00136DAA" w:rsidRDefault="00EC7CF3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D871F5" w:rsidRPr="00136DAA">
              <w:rPr>
                <w:rFonts w:ascii="Arial" w:hAnsi="Arial" w:cs="Arial"/>
                <w:sz w:val="20"/>
                <w:szCs w:val="20"/>
              </w:rPr>
              <w:t xml:space="preserve">Range Plans and a </w:t>
            </w:r>
            <w:r w:rsidRPr="00136DAA">
              <w:rPr>
                <w:rFonts w:ascii="Arial" w:hAnsi="Arial" w:cs="Arial"/>
                <w:sz w:val="20"/>
                <w:szCs w:val="20"/>
              </w:rPr>
              <w:t xml:space="preserve">road map for </w:t>
            </w:r>
            <w:r w:rsidR="00D871F5" w:rsidRPr="00136DAA">
              <w:rPr>
                <w:rFonts w:ascii="Arial" w:hAnsi="Arial" w:cs="Arial"/>
                <w:sz w:val="20"/>
                <w:szCs w:val="20"/>
              </w:rPr>
              <w:t xml:space="preserve">all own brand products to ensure the timely delivery of 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 xml:space="preserve">market-leading </w:t>
            </w:r>
            <w:r w:rsidR="00D871F5" w:rsidRPr="00136DAA">
              <w:rPr>
                <w:rFonts w:ascii="Arial" w:hAnsi="Arial" w:cs="Arial"/>
                <w:sz w:val="20"/>
                <w:szCs w:val="20"/>
              </w:rPr>
              <w:t>commercial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 xml:space="preserve"> products to suit our target audiences.</w:t>
            </w:r>
          </w:p>
          <w:p w14:paraId="7A86AC99" w14:textId="77777777" w:rsidR="007851E8" w:rsidRPr="00136DAA" w:rsidRDefault="007851E8" w:rsidP="00136DAA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27A638FF" w14:textId="1F131B5F" w:rsidR="00EC7CF3" w:rsidRPr="00136DAA" w:rsidRDefault="007851E8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D871F5" w:rsidRPr="00136DAA">
              <w:rPr>
                <w:rFonts w:ascii="Arial" w:hAnsi="Arial" w:cs="Arial"/>
                <w:sz w:val="20"/>
                <w:szCs w:val="20"/>
              </w:rPr>
              <w:t xml:space="preserve">Creative Craft Products, to produce a rounded brand covering all bases. Develop </w:t>
            </w:r>
            <w:r w:rsidR="00EC7CF3" w:rsidRPr="00136DAA">
              <w:rPr>
                <w:rFonts w:ascii="Arial" w:hAnsi="Arial" w:cs="Arial"/>
                <w:sz w:val="20"/>
                <w:szCs w:val="20"/>
              </w:rPr>
              <w:t>Apple Blossom and make recommendations for any other house brands.</w:t>
            </w:r>
          </w:p>
          <w:p w14:paraId="4ECC8106" w14:textId="77777777" w:rsidR="00BA7F90" w:rsidRPr="00136DAA" w:rsidRDefault="00BA7F90" w:rsidP="00136DAA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5F60B6B5" w14:textId="64FEA428" w:rsidR="00232C41" w:rsidRPr="00136DAA" w:rsidRDefault="00232C41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 xml:space="preserve">Support the Head of Product and Purchasing Controller in planning Essential product ranges to enhance the </w:t>
            </w:r>
            <w:proofErr w:type="spellStart"/>
            <w:r w:rsidRPr="00136DAA">
              <w:rPr>
                <w:rFonts w:ascii="Arial" w:hAnsi="Arial" w:cs="Arial"/>
                <w:sz w:val="20"/>
                <w:szCs w:val="20"/>
              </w:rPr>
              <w:t>Craftstash</w:t>
            </w:r>
            <w:proofErr w:type="spellEnd"/>
            <w:r w:rsidRPr="00136DAA">
              <w:rPr>
                <w:rFonts w:ascii="Arial" w:hAnsi="Arial" w:cs="Arial"/>
                <w:sz w:val="20"/>
                <w:szCs w:val="20"/>
              </w:rPr>
              <w:t xml:space="preserve"> offering.</w:t>
            </w:r>
          </w:p>
          <w:p w14:paraId="680E3BC1" w14:textId="77777777" w:rsidR="00BA7F90" w:rsidRPr="00136DAA" w:rsidRDefault="00BA7F90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17EC8746" w14:textId="59F80A60" w:rsidR="00BA7F90" w:rsidRPr="00136DAA" w:rsidRDefault="007851E8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Support the Product Manager in Co-brand development.</w:t>
            </w:r>
          </w:p>
          <w:p w14:paraId="386497AA" w14:textId="77777777" w:rsidR="007851E8" w:rsidRPr="00136DAA" w:rsidRDefault="007851E8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1BB2E0BE" w14:textId="345FFB11" w:rsidR="007851E8" w:rsidRPr="00136DAA" w:rsidRDefault="007851E8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 xml:space="preserve">Assist in the identifying and recommendation of potential 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 xml:space="preserve">influencer </w:t>
            </w:r>
            <w:r w:rsidRPr="00136DAA">
              <w:rPr>
                <w:rFonts w:ascii="Arial" w:hAnsi="Arial" w:cs="Arial"/>
                <w:sz w:val="20"/>
                <w:szCs w:val="20"/>
              </w:rPr>
              <w:t>partners for Co-Brands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17769" w14:textId="77777777" w:rsidR="007851E8" w:rsidRPr="00136DAA" w:rsidRDefault="007851E8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58A0D7F0" w14:textId="3221131A" w:rsidR="00EC7CF3" w:rsidRPr="00136DAA" w:rsidRDefault="00D871F5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Ensure the highest quality standards are achieved through rigorous QC testing and feedback.</w:t>
            </w:r>
          </w:p>
          <w:p w14:paraId="5C1F42E3" w14:textId="77777777" w:rsidR="00D871F5" w:rsidRPr="00136DAA" w:rsidRDefault="00D871F5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39E688EA" w14:textId="0B0EB16F" w:rsidR="00D871F5" w:rsidRPr="00136DAA" w:rsidRDefault="00D871F5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Be aware of budgets and what product is required to achieve them.</w:t>
            </w:r>
          </w:p>
          <w:p w14:paraId="2E3DA7C6" w14:textId="77777777" w:rsidR="00D871F5" w:rsidRPr="00136DAA" w:rsidRDefault="00D871F5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6D88A563" w14:textId="1B9BABC8" w:rsidR="00D871F5" w:rsidRPr="00136DAA" w:rsidRDefault="00D871F5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Stick to the critical path, proactively suggesting developments to help negotiate round seasonal international holidays that may impact delivery.</w:t>
            </w:r>
          </w:p>
          <w:p w14:paraId="02F3B697" w14:textId="77777777" w:rsidR="00F32FC2" w:rsidRPr="00136DAA" w:rsidRDefault="00F32FC2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7946950A" w14:textId="6BC88EF5" w:rsidR="00EC7CF3" w:rsidRPr="00136DAA" w:rsidRDefault="00D871F5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Work with HOP, PM and Creative lead to develop the best brand guidelines, aesthetics and innovative packaging.</w:t>
            </w:r>
          </w:p>
          <w:p w14:paraId="0821323C" w14:textId="77777777" w:rsidR="00D871F5" w:rsidRPr="00136DAA" w:rsidRDefault="00D871F5" w:rsidP="00136DAA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13F0D7ED" w14:textId="0A3FBDEE" w:rsidR="00EC7CF3" w:rsidRPr="00136DAA" w:rsidRDefault="00D871F5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Be responsible for sharing trend data from ours and related industr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>ies</w:t>
            </w:r>
            <w:r w:rsidRPr="00136DAA">
              <w:rPr>
                <w:rFonts w:ascii="Arial" w:hAnsi="Arial" w:cs="Arial"/>
                <w:sz w:val="20"/>
                <w:szCs w:val="20"/>
              </w:rPr>
              <w:t xml:space="preserve"> across the Group.</w:t>
            </w:r>
            <w:r w:rsidR="00F32FC2" w:rsidRPr="00136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42D0B" w14:textId="77777777" w:rsidR="00D871F5" w:rsidRPr="00136DAA" w:rsidRDefault="00D871F5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16650BD8" w14:textId="72DB27B0" w:rsidR="00D871F5" w:rsidRPr="00136DAA" w:rsidRDefault="00F32FC2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 xml:space="preserve">Analyse sales data from </w:t>
            </w:r>
            <w:proofErr w:type="spellStart"/>
            <w:r w:rsidRPr="00136DAA">
              <w:rPr>
                <w:rFonts w:ascii="Arial" w:hAnsi="Arial" w:cs="Arial"/>
                <w:sz w:val="20"/>
                <w:szCs w:val="20"/>
              </w:rPr>
              <w:t>Craftstash</w:t>
            </w:r>
            <w:proofErr w:type="spellEnd"/>
            <w:r w:rsidRPr="00136DAA">
              <w:rPr>
                <w:rFonts w:ascii="Arial" w:hAnsi="Arial" w:cs="Arial"/>
                <w:sz w:val="20"/>
                <w:szCs w:val="20"/>
              </w:rPr>
              <w:t xml:space="preserve"> and share the vision of how to beat the competition and make best commercial use of our design resources.</w:t>
            </w:r>
          </w:p>
          <w:p w14:paraId="625D42C1" w14:textId="77777777" w:rsidR="00F32FC2" w:rsidRPr="00136DAA" w:rsidRDefault="00F32FC2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047679A3" w14:textId="4A709CCD" w:rsidR="00EC7CF3" w:rsidRPr="00136DAA" w:rsidRDefault="00F32FC2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136DAA">
              <w:rPr>
                <w:rFonts w:ascii="Arial" w:hAnsi="Arial" w:cs="Arial"/>
                <w:sz w:val="20"/>
                <w:szCs w:val="20"/>
              </w:rPr>
              <w:t>Create clear and accurate product briefs and guide the designers to ensure the best products are created within artwork guidelines and deadlines.</w:t>
            </w:r>
          </w:p>
          <w:p w14:paraId="2D0A0E0C" w14:textId="77777777" w:rsidR="00F32FC2" w:rsidRPr="00136DAA" w:rsidRDefault="00F32FC2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3B93F94B" w14:textId="34A83EC0" w:rsidR="00F32FC2" w:rsidRPr="00136DAA" w:rsidRDefault="00F32FC2" w:rsidP="00136DAA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240"/>
              <w:ind w:left="283"/>
              <w:outlineLvl w:val="0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136DAA">
              <w:rPr>
                <w:rFonts w:ascii="Arial" w:eastAsia="MS Gothic" w:hAnsi="Arial" w:cs="Arial"/>
                <w:bCs/>
                <w:sz w:val="20"/>
                <w:szCs w:val="20"/>
              </w:rPr>
              <w:t>Support other members of the PD team with creative ideas for subscription kits, covermounts, digital and soft crafts products.</w:t>
            </w:r>
          </w:p>
          <w:p w14:paraId="36CF8C89" w14:textId="77777777" w:rsidR="00F32FC2" w:rsidRPr="00136DAA" w:rsidRDefault="00F32FC2" w:rsidP="00136DAA">
            <w:pPr>
              <w:pStyle w:val="ListParagraph"/>
              <w:ind w:left="283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388F82C0" w14:textId="6050FB5C" w:rsidR="00F32FC2" w:rsidRPr="00136DAA" w:rsidRDefault="00F32FC2" w:rsidP="00136DAA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240"/>
              <w:ind w:left="283"/>
              <w:outlineLvl w:val="0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136DAA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Support the purchasing team with ideas for product </w:t>
            </w:r>
            <w:r w:rsidR="00DD037F" w:rsidRPr="00136DAA">
              <w:rPr>
                <w:rFonts w:ascii="Arial" w:eastAsia="MS Gothic" w:hAnsi="Arial" w:cs="Arial"/>
                <w:bCs/>
                <w:sz w:val="20"/>
                <w:szCs w:val="20"/>
              </w:rPr>
              <w:t>sourcing and specifications.</w:t>
            </w:r>
          </w:p>
          <w:p w14:paraId="544033F1" w14:textId="77777777" w:rsidR="005967A0" w:rsidRPr="00136DAA" w:rsidRDefault="005967A0" w:rsidP="00136DAA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43926C8B" w14:textId="1ED84290" w:rsidR="00320AF6" w:rsidRPr="00136DAA" w:rsidRDefault="00320AF6" w:rsidP="00136DAA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</w:t>
            </w:r>
            <w:r w:rsidR="00DD037F"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calmly </w:t>
            </w:r>
            <w:r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a fast-paced environment with tight deadlines</w:t>
            </w:r>
            <w:r w:rsidR="00DD037F"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being agile and willing to</w:t>
            </w:r>
            <w:r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mov</w:t>
            </w:r>
            <w:r w:rsidR="00DD037F"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136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between projects as requirements change.</w:t>
            </w:r>
          </w:p>
          <w:p w14:paraId="04B886EB" w14:textId="77777777" w:rsidR="00BB265C" w:rsidRPr="00136DAA" w:rsidRDefault="00BB265C" w:rsidP="00136DAA">
            <w:pPr>
              <w:pStyle w:val="ListParagraph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601B61" w14:textId="77777777" w:rsidR="00DD037F" w:rsidRPr="00136DAA" w:rsidRDefault="00DD037F" w:rsidP="00136DAA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240"/>
              <w:ind w:left="283"/>
              <w:outlineLvl w:val="0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136DAA">
              <w:rPr>
                <w:rFonts w:ascii="Arial" w:eastAsia="MS Gothic" w:hAnsi="Arial" w:cs="Arial"/>
                <w:bCs/>
                <w:sz w:val="20"/>
                <w:szCs w:val="20"/>
              </w:rPr>
              <w:t>To lead by example in professionalism, best practice and attitude; to contribute to and support your team at all times. To encourage positivity, honesty, good communication and a strong team spirit.</w:t>
            </w:r>
          </w:p>
          <w:p w14:paraId="61758173" w14:textId="77777777" w:rsidR="0002162F" w:rsidRPr="00136DAA" w:rsidRDefault="0002162F" w:rsidP="00136DAA">
            <w:pPr>
              <w:pStyle w:val="ListParagraph"/>
              <w:ind w:left="283"/>
              <w:rPr>
                <w:sz w:val="20"/>
                <w:szCs w:val="20"/>
              </w:rPr>
            </w:pPr>
          </w:p>
        </w:tc>
      </w:tr>
    </w:tbl>
    <w:p w14:paraId="75610A03" w14:textId="77777777" w:rsidR="00CF28DC" w:rsidRDefault="002048DE"/>
    <w:sectPr w:rsidR="00CF28DC" w:rsidSect="0013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189"/>
    <w:multiLevelType w:val="multilevel"/>
    <w:tmpl w:val="BFBE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57953"/>
    <w:multiLevelType w:val="multilevel"/>
    <w:tmpl w:val="662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650D"/>
    <w:multiLevelType w:val="hybridMultilevel"/>
    <w:tmpl w:val="1DCA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C0E"/>
    <w:multiLevelType w:val="multilevel"/>
    <w:tmpl w:val="55C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644BC"/>
    <w:multiLevelType w:val="hybridMultilevel"/>
    <w:tmpl w:val="4DDC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770D"/>
    <w:multiLevelType w:val="hybridMultilevel"/>
    <w:tmpl w:val="E282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F"/>
    <w:rsid w:val="00007697"/>
    <w:rsid w:val="0002162F"/>
    <w:rsid w:val="000769A9"/>
    <w:rsid w:val="001316CA"/>
    <w:rsid w:val="00136DAA"/>
    <w:rsid w:val="002048DE"/>
    <w:rsid w:val="002327F7"/>
    <w:rsid w:val="00232C41"/>
    <w:rsid w:val="002B78BA"/>
    <w:rsid w:val="00320AF6"/>
    <w:rsid w:val="00360C47"/>
    <w:rsid w:val="00433C40"/>
    <w:rsid w:val="0043590E"/>
    <w:rsid w:val="004D36E6"/>
    <w:rsid w:val="005254D8"/>
    <w:rsid w:val="005717B8"/>
    <w:rsid w:val="005720D6"/>
    <w:rsid w:val="005967A0"/>
    <w:rsid w:val="005E406A"/>
    <w:rsid w:val="00667527"/>
    <w:rsid w:val="0071249D"/>
    <w:rsid w:val="007851E8"/>
    <w:rsid w:val="00895B2E"/>
    <w:rsid w:val="00BA7F90"/>
    <w:rsid w:val="00BB265C"/>
    <w:rsid w:val="00CB3E71"/>
    <w:rsid w:val="00D871F5"/>
    <w:rsid w:val="00DD037F"/>
    <w:rsid w:val="00E72339"/>
    <w:rsid w:val="00EC7CF3"/>
    <w:rsid w:val="00F32FC2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3E16"/>
  <w15:docId w15:val="{52205839-9203-425E-8758-C5165DA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7A0"/>
    <w:pPr>
      <w:ind w:left="720"/>
      <w:contextualSpacing/>
    </w:pPr>
  </w:style>
  <w:style w:type="paragraph" w:styleId="NoSpacing">
    <w:name w:val="No Spacing"/>
    <w:uiPriority w:val="1"/>
    <w:qFormat/>
    <w:rsid w:val="005E4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Bowler</dc:creator>
  <cp:lastModifiedBy>Michelle Bowler</cp:lastModifiedBy>
  <cp:revision>2</cp:revision>
  <cp:lastPrinted>2021-02-02T17:59:00Z</cp:lastPrinted>
  <dcterms:created xsi:type="dcterms:W3CDTF">2021-02-22T11:24:00Z</dcterms:created>
  <dcterms:modified xsi:type="dcterms:W3CDTF">2021-02-22T11:24:00Z</dcterms:modified>
</cp:coreProperties>
</file>